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44" w:rsidRPr="00492944" w:rsidRDefault="00492944" w:rsidP="00492944">
      <w:pPr>
        <w:spacing w:after="99" w:line="240" w:lineRule="auto"/>
        <w:jc w:val="center"/>
        <w:outlineLvl w:val="0"/>
        <w:rPr>
          <w:rFonts w:ascii="Times New Roman" w:eastAsia="Times New Roman" w:hAnsi="Times New Roman" w:cs="Times New Roman"/>
          <w:b/>
          <w:color w:val="C00000"/>
          <w:kern w:val="36"/>
          <w:sz w:val="56"/>
          <w:szCs w:val="56"/>
          <w:lang w:eastAsia="ru-RU"/>
        </w:rPr>
      </w:pPr>
      <w:r w:rsidRPr="00492944">
        <w:rPr>
          <w:rFonts w:ascii="Times New Roman" w:eastAsia="Times New Roman" w:hAnsi="Times New Roman" w:cs="Times New Roman"/>
          <w:b/>
          <w:noProof/>
          <w:color w:val="C00000"/>
          <w:kern w:val="36"/>
          <w:sz w:val="56"/>
          <w:szCs w:val="56"/>
          <w:lang w:eastAsia="ru-RU"/>
        </w:rPr>
        <w:drawing>
          <wp:anchor distT="0" distB="0" distL="0" distR="0" simplePos="0" relativeHeight="251658240" behindDoc="1" locked="0" layoutInCell="1" allowOverlap="0">
            <wp:simplePos x="0" y="0"/>
            <wp:positionH relativeFrom="column">
              <wp:posOffset>3610610</wp:posOffset>
            </wp:positionH>
            <wp:positionV relativeFrom="line">
              <wp:posOffset>-19050</wp:posOffset>
            </wp:positionV>
            <wp:extent cx="2235200" cy="1490345"/>
            <wp:effectExtent l="19050" t="0" r="0" b="0"/>
            <wp:wrapTight wrapText="bothSides">
              <wp:wrapPolygon edited="0">
                <wp:start x="-184" y="0"/>
                <wp:lineTo x="-184" y="21259"/>
                <wp:lineTo x="21539" y="21259"/>
                <wp:lineTo x="21539" y="0"/>
                <wp:lineTo x="-184" y="0"/>
              </wp:wrapPolygon>
            </wp:wrapTight>
            <wp:docPr id="2" name="Рисунок 2" descr="http://10.mchs.gov.ru/upload/site44/iblock/cee/cee6fbe8c354f9964860cdec4550516d-big-reduc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mchs.gov.ru/upload/site44/iblock/cee/cee6fbe8c354f9964860cdec4550516d-big-reduce300.jpg"/>
                    <pic:cNvPicPr>
                      <a:picLocks noChangeAspect="1" noChangeArrowheads="1"/>
                    </pic:cNvPicPr>
                  </pic:nvPicPr>
                  <pic:blipFill>
                    <a:blip r:embed="rId4"/>
                    <a:srcRect/>
                    <a:stretch>
                      <a:fillRect/>
                    </a:stretch>
                  </pic:blipFill>
                  <pic:spPr bwMode="auto">
                    <a:xfrm>
                      <a:off x="0" y="0"/>
                      <a:ext cx="2235200" cy="1490345"/>
                    </a:xfrm>
                    <a:prstGeom prst="rect">
                      <a:avLst/>
                    </a:prstGeom>
                    <a:noFill/>
                    <a:ln w="9525">
                      <a:noFill/>
                      <a:miter lim="800000"/>
                      <a:headEnd/>
                      <a:tailEnd/>
                    </a:ln>
                  </pic:spPr>
                </pic:pic>
              </a:graphicData>
            </a:graphic>
          </wp:anchor>
        </w:drawing>
      </w:r>
      <w:r w:rsidRPr="00492944">
        <w:rPr>
          <w:rFonts w:ascii="Times New Roman" w:eastAsia="Times New Roman" w:hAnsi="Times New Roman" w:cs="Times New Roman"/>
          <w:b/>
          <w:color w:val="C00000"/>
          <w:kern w:val="36"/>
          <w:sz w:val="56"/>
          <w:szCs w:val="56"/>
          <w:lang w:eastAsia="ru-RU"/>
        </w:rPr>
        <w:t>Дым в подъезде</w:t>
      </w:r>
    </w:p>
    <w:p w:rsidR="00492944" w:rsidRDefault="00492944" w:rsidP="00492944">
      <w:pPr>
        <w:spacing w:after="99" w:line="240" w:lineRule="auto"/>
        <w:outlineLvl w:val="0"/>
        <w:rPr>
          <w:rFonts w:ascii="Arial" w:eastAsia="Times New Roman" w:hAnsi="Arial" w:cs="Arial"/>
          <w:color w:val="000000"/>
          <w:kern w:val="36"/>
          <w:sz w:val="51"/>
          <w:szCs w:val="51"/>
          <w:lang w:eastAsia="ru-RU"/>
        </w:rPr>
      </w:pPr>
    </w:p>
    <w:p w:rsidR="00492944" w:rsidRDefault="00492944" w:rsidP="00492944">
      <w:pPr>
        <w:spacing w:after="99" w:line="240" w:lineRule="auto"/>
        <w:outlineLvl w:val="0"/>
        <w:rPr>
          <w:rFonts w:ascii="Arial" w:eastAsia="Times New Roman" w:hAnsi="Arial" w:cs="Arial"/>
          <w:color w:val="000000"/>
          <w:kern w:val="36"/>
          <w:sz w:val="51"/>
          <w:szCs w:val="51"/>
          <w:lang w:eastAsia="ru-RU"/>
        </w:rPr>
      </w:pPr>
    </w:p>
    <w:p w:rsidR="00492944" w:rsidRPr="00492944" w:rsidRDefault="00492944" w:rsidP="00492944">
      <w:pPr>
        <w:spacing w:after="99" w:line="240" w:lineRule="auto"/>
        <w:outlineLvl w:val="0"/>
        <w:rPr>
          <w:rFonts w:ascii="Arial" w:eastAsia="Times New Roman" w:hAnsi="Arial" w:cs="Arial"/>
          <w:color w:val="000000"/>
          <w:kern w:val="36"/>
          <w:sz w:val="51"/>
          <w:szCs w:val="51"/>
          <w:lang w:eastAsia="ru-RU"/>
        </w:rPr>
      </w:pPr>
    </w:p>
    <w:p w:rsidR="00492944" w:rsidRPr="00492944" w:rsidRDefault="00492944" w:rsidP="0049294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92944">
        <w:rPr>
          <w:rFonts w:ascii="Times New Roman" w:eastAsia="Times New Roman" w:hAnsi="Times New Roman" w:cs="Times New Roman"/>
          <w:color w:val="000000"/>
          <w:sz w:val="28"/>
          <w:szCs w:val="28"/>
          <w:lang w:eastAsia="ru-RU"/>
        </w:rPr>
        <w:t>Если Вы обнаружили сильное задымление в подъезде немедленно позвоните в пожарную охрану.  Если дым не густой и вы чувствуете, что можете дышать без затруднения, то попробуйте определить место горения (квартира, почтовый ящик, мусоросборник и т. п.). При этом помните, что огонь и дым распространяется по лестничной клетке только в одном направлении - снизу вверх.</w:t>
      </w:r>
    </w:p>
    <w:p w:rsidR="00492944" w:rsidRPr="00492944" w:rsidRDefault="00492944" w:rsidP="0049294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92944">
        <w:rPr>
          <w:rFonts w:ascii="Times New Roman" w:eastAsia="Times New Roman" w:hAnsi="Times New Roman" w:cs="Times New Roman"/>
          <w:color w:val="000000"/>
          <w:sz w:val="28"/>
          <w:szCs w:val="28"/>
          <w:lang w:eastAsia="ru-RU"/>
        </w:rPr>
        <w:t>Если Вам удалось обнаружить очаг, то попробуйте его потушить самостоятельно при помощи подручных средств.  Если потушить пожар не представляется возможным, то оповестите жильцов дома и, не создавая паники, попробуйте выйти наружу, используя лестничные марши или пожарные лестницы балконов. Проходя по задымленным участкам, постарайтесь преодолеть их, задерживая дыхание или закрыв рот и нос влажным платком, полотенцем. Пробирайтесь к выходу, держась за стены (перила могут привести в подвал здания!). В случае если пожар и сильное задымление пр</w:t>
      </w:r>
      <w:r>
        <w:rPr>
          <w:rFonts w:ascii="Times New Roman" w:eastAsia="Times New Roman" w:hAnsi="Times New Roman" w:cs="Times New Roman"/>
          <w:color w:val="000000"/>
          <w:sz w:val="28"/>
          <w:szCs w:val="28"/>
          <w:lang w:eastAsia="ru-RU"/>
        </w:rPr>
        <w:t>оисходят на ниже расположенных э</w:t>
      </w:r>
      <w:r w:rsidRPr="00492944">
        <w:rPr>
          <w:rFonts w:ascii="Times New Roman" w:eastAsia="Times New Roman" w:hAnsi="Times New Roman" w:cs="Times New Roman"/>
          <w:color w:val="000000"/>
          <w:sz w:val="28"/>
          <w:szCs w:val="28"/>
          <w:lang w:eastAsia="ru-RU"/>
        </w:rPr>
        <w:t>тажах, не двигайтесь вниз сквозь очаги пламени постарайтесь пробраться на крышу здания.</w:t>
      </w:r>
    </w:p>
    <w:p w:rsidR="00492944" w:rsidRPr="00492944" w:rsidRDefault="00492944" w:rsidP="0049294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92944">
        <w:rPr>
          <w:rFonts w:ascii="Times New Roman" w:eastAsia="Times New Roman" w:hAnsi="Times New Roman" w:cs="Times New Roman"/>
          <w:color w:val="000000"/>
          <w:sz w:val="28"/>
          <w:szCs w:val="28"/>
          <w:lang w:eastAsia="ru-RU"/>
        </w:rPr>
        <w:t>Если дым идет из квартиры и оттуда слышны крики, попробуйте выбить двери, но помните, что гореть может в прихожей, и есть вероятность выхода огня в подъезд, то есть прямо на вас, а взломав дверь, вы тем самым обеспечите приток воздуха и соответственно усилите горение.</w:t>
      </w:r>
    </w:p>
    <w:p w:rsidR="00492944" w:rsidRPr="00492944" w:rsidRDefault="00492944" w:rsidP="0049294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92944">
        <w:rPr>
          <w:rFonts w:ascii="Times New Roman" w:eastAsia="Times New Roman" w:hAnsi="Times New Roman" w:cs="Times New Roman"/>
          <w:color w:val="000000"/>
          <w:sz w:val="28"/>
          <w:szCs w:val="28"/>
          <w:lang w:eastAsia="ru-RU"/>
        </w:rPr>
        <w:t>В случае если выйдя в подъезд, вы попали в густой дым, то нужно немедленно вернуться в квартиру и плотно закрыть дверь.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дальней комнате. Постарайтесь привлечь внимание прохожих или прибывших на место пожара пожарных криками,</w:t>
      </w:r>
      <w:r>
        <w:rPr>
          <w:rFonts w:ascii="Times New Roman" w:eastAsia="Times New Roman" w:hAnsi="Times New Roman" w:cs="Times New Roman"/>
          <w:color w:val="000000"/>
          <w:sz w:val="28"/>
          <w:szCs w:val="28"/>
          <w:lang w:eastAsia="ru-RU"/>
        </w:rPr>
        <w:t xml:space="preserve"> </w:t>
      </w:r>
      <w:r w:rsidRPr="00492944">
        <w:rPr>
          <w:rFonts w:ascii="Times New Roman" w:eastAsia="Times New Roman" w:hAnsi="Times New Roman" w:cs="Times New Roman"/>
          <w:color w:val="000000"/>
          <w:sz w:val="28"/>
          <w:szCs w:val="28"/>
          <w:lang w:eastAsia="ru-RU"/>
        </w:rPr>
        <w:t>для этого можно выйти на балкон или открыть форточку.</w:t>
      </w:r>
    </w:p>
    <w:p w:rsidR="00492944" w:rsidRPr="00492944" w:rsidRDefault="00492944" w:rsidP="0049294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92944">
        <w:rPr>
          <w:rFonts w:ascii="Times New Roman" w:eastAsia="Times New Roman" w:hAnsi="Times New Roman" w:cs="Times New Roman"/>
          <w:color w:val="000000"/>
          <w:sz w:val="28"/>
          <w:szCs w:val="28"/>
          <w:lang w:eastAsia="ru-RU"/>
        </w:rPr>
        <w:t xml:space="preserve">Если Вы живете в здании повышенной этажности (10-й этаж и выше), то в таких домах на случай пожара предусмотрены дополнительные меры по обеспечению безопасности. Это незадымляемые наружные лестницы, системы </w:t>
      </w:r>
      <w:proofErr w:type="spellStart"/>
      <w:r w:rsidRPr="00492944">
        <w:rPr>
          <w:rFonts w:ascii="Times New Roman" w:eastAsia="Times New Roman" w:hAnsi="Times New Roman" w:cs="Times New Roman"/>
          <w:color w:val="000000"/>
          <w:sz w:val="28"/>
          <w:szCs w:val="28"/>
          <w:lang w:eastAsia="ru-RU"/>
        </w:rPr>
        <w:t>дымоудаления</w:t>
      </w:r>
      <w:proofErr w:type="spellEnd"/>
      <w:r w:rsidRPr="00492944">
        <w:rPr>
          <w:rFonts w:ascii="Times New Roman" w:eastAsia="Times New Roman" w:hAnsi="Times New Roman" w:cs="Times New Roman"/>
          <w:color w:val="000000"/>
          <w:sz w:val="28"/>
          <w:szCs w:val="28"/>
          <w:lang w:eastAsia="ru-RU"/>
        </w:rPr>
        <w:t xml:space="preserve">, внутренние пожарные краны, автоматическая пожарная сигнализация в квартирах. За указанным оборудованием следует </w:t>
      </w:r>
      <w:r w:rsidRPr="00492944">
        <w:rPr>
          <w:rFonts w:ascii="Times New Roman" w:eastAsia="Times New Roman" w:hAnsi="Times New Roman" w:cs="Times New Roman"/>
          <w:color w:val="000000"/>
          <w:sz w:val="28"/>
          <w:szCs w:val="28"/>
          <w:lang w:eastAsia="ru-RU"/>
        </w:rPr>
        <w:lastRenderedPageBreak/>
        <w:t>осуществлять контроль и в случае неисправности звонить в управляющую компанию для принятия мер по ее устранению. Не забывайте использовать пожарную лестницу.  По ней можно спуститься вниз, или подняться на крышу. Не смотрите вниз, чтобы не закружилась голова.</w:t>
      </w:r>
    </w:p>
    <w:p w:rsidR="00492944" w:rsidRPr="00492944" w:rsidRDefault="00492944" w:rsidP="0049294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92944">
        <w:rPr>
          <w:rFonts w:ascii="Times New Roman" w:eastAsia="Times New Roman" w:hAnsi="Times New Roman" w:cs="Times New Roman"/>
          <w:color w:val="000000"/>
          <w:sz w:val="28"/>
          <w:szCs w:val="28"/>
          <w:lang w:eastAsia="ru-RU"/>
        </w:rPr>
        <w:t>Во время пожара </w:t>
      </w:r>
      <w:r w:rsidRPr="00492944">
        <w:rPr>
          <w:rFonts w:ascii="Times New Roman" w:eastAsia="Times New Roman" w:hAnsi="Times New Roman" w:cs="Times New Roman"/>
          <w:b/>
          <w:bCs/>
          <w:color w:val="000000"/>
          <w:sz w:val="28"/>
          <w:szCs w:val="28"/>
          <w:lang w:eastAsia="ru-RU"/>
        </w:rPr>
        <w:t>запрещено пользоваться лифтом</w:t>
      </w:r>
      <w:r w:rsidRPr="00492944">
        <w:rPr>
          <w:rFonts w:ascii="Times New Roman" w:eastAsia="Times New Roman" w:hAnsi="Times New Roman" w:cs="Times New Roman"/>
          <w:color w:val="000000"/>
          <w:sz w:val="28"/>
          <w:szCs w:val="28"/>
          <w:lang w:eastAsia="ru-RU"/>
        </w:rPr>
        <w:t>! - электрооборудование лифта может выйти из строя и он остановится, к тому же есть вероятность что шахта лифта так же заполнится  дымом. Тогда, Вы сами загоните себя в ловушку, так как можете «застрять» в лифте между горящими этажами и получить как минимум  отравление угарным газом.</w:t>
      </w:r>
    </w:p>
    <w:p w:rsidR="00492944" w:rsidRPr="00492944" w:rsidRDefault="00492944" w:rsidP="00492944">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92944">
        <w:rPr>
          <w:rFonts w:ascii="Times New Roman" w:eastAsia="Times New Roman" w:hAnsi="Times New Roman" w:cs="Times New Roman"/>
          <w:b/>
          <w:bCs/>
          <w:color w:val="000000"/>
          <w:sz w:val="28"/>
          <w:szCs w:val="28"/>
          <w:lang w:eastAsia="ru-RU"/>
        </w:rPr>
        <w:t>ПОМНИТЕ! В ПЕРВЫЕ МИНУТЫ ПОЖАРА НАИБОЛЬШУЮ УГРОЗУ НЕСЁТ ДЫМ. ВДЫХАЯ ТОКСИЧНЫЕ ПРОДУКТЫ ГОРЕНИЯ, ЧЕЛОВЕК МОЖЕТ ПОТЕРЯТЬ СОЗНАНИЕ УЖЕ ЧЕРЕЗ 2-3 МИНУТЫ.</w:t>
      </w:r>
    </w:p>
    <w:p w:rsidR="00D06271" w:rsidRPr="00492944" w:rsidRDefault="00D06271">
      <w:pPr>
        <w:rPr>
          <w:rFonts w:ascii="Times New Roman" w:hAnsi="Times New Roman" w:cs="Times New Roman"/>
          <w:sz w:val="28"/>
          <w:szCs w:val="28"/>
        </w:rPr>
      </w:pPr>
    </w:p>
    <w:sectPr w:rsidR="00D06271" w:rsidRPr="00492944" w:rsidSect="00D062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08"/>
  <w:characterSpacingControl w:val="doNotCompress"/>
  <w:compat/>
  <w:rsids>
    <w:rsidRoot w:val="00492944"/>
    <w:rsid w:val="00492944"/>
    <w:rsid w:val="00D06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71"/>
  </w:style>
  <w:style w:type="paragraph" w:styleId="1">
    <w:name w:val="heading 1"/>
    <w:basedOn w:val="a"/>
    <w:link w:val="10"/>
    <w:uiPriority w:val="9"/>
    <w:qFormat/>
    <w:rsid w:val="00492944"/>
    <w:pPr>
      <w:spacing w:before="100" w:beforeAutospacing="1" w:after="100" w:afterAutospacing="1" w:line="240" w:lineRule="auto"/>
      <w:outlineLvl w:val="0"/>
    </w:pPr>
    <w:rPr>
      <w:rFonts w:ascii="Times New Roman" w:eastAsia="Times New Roman" w:hAnsi="Times New Roman" w:cs="Times New Roman"/>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2944"/>
    <w:rPr>
      <w:rFonts w:ascii="Times New Roman" w:eastAsia="Times New Roman" w:hAnsi="Times New Roman" w:cs="Times New Roman"/>
      <w:kern w:val="36"/>
      <w:sz w:val="24"/>
      <w:szCs w:val="24"/>
      <w:lang w:eastAsia="ru-RU"/>
    </w:rPr>
  </w:style>
  <w:style w:type="character" w:styleId="a3">
    <w:name w:val="Strong"/>
    <w:basedOn w:val="a0"/>
    <w:uiPriority w:val="22"/>
    <w:qFormat/>
    <w:rsid w:val="00492944"/>
    <w:rPr>
      <w:b/>
      <w:bCs/>
    </w:rPr>
  </w:style>
  <w:style w:type="paragraph" w:styleId="a4">
    <w:name w:val="Normal (Web)"/>
    <w:basedOn w:val="a"/>
    <w:uiPriority w:val="99"/>
    <w:semiHidden/>
    <w:unhideWhenUsed/>
    <w:rsid w:val="004929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Трофимюк</dc:creator>
  <cp:keywords/>
  <dc:description/>
  <cp:lastModifiedBy>Елена Трофимюк</cp:lastModifiedBy>
  <cp:revision>1</cp:revision>
  <dcterms:created xsi:type="dcterms:W3CDTF">2016-10-18T17:12:00Z</dcterms:created>
  <dcterms:modified xsi:type="dcterms:W3CDTF">2016-10-18T17:14:00Z</dcterms:modified>
</cp:coreProperties>
</file>